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094" w:rsidRDefault="000B6094">
      <w:pPr>
        <w:rPr>
          <w:rFonts w:ascii="Arial" w:hAnsi="Arial" w:cs="Arial"/>
          <w:color w:val="1A1A1A"/>
          <w:sz w:val="26"/>
          <w:szCs w:val="26"/>
        </w:rPr>
      </w:pPr>
      <w:r>
        <w:rPr>
          <w:rFonts w:ascii="Arial" w:hAnsi="Arial" w:cs="Arial"/>
          <w:color w:val="1A1A1A"/>
          <w:sz w:val="26"/>
          <w:szCs w:val="26"/>
        </w:rPr>
        <w:t xml:space="preserve">© Steven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Parrino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. </w:t>
      </w:r>
    </w:p>
    <w:p w:rsidR="00FD1834" w:rsidRDefault="000B6094">
      <w:bookmarkStart w:id="0" w:name="_GoBack"/>
      <w:bookmarkEnd w:id="0"/>
      <w:proofErr w:type="spellStart"/>
      <w:r>
        <w:rPr>
          <w:rFonts w:ascii="Arial" w:hAnsi="Arial" w:cs="Arial"/>
          <w:color w:val="1A1A1A"/>
          <w:sz w:val="26"/>
          <w:szCs w:val="26"/>
        </w:rPr>
        <w:t>Courtesy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the Steven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Parrino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Estate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 and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Gagosian</w:t>
      </w:r>
      <w:proofErr w:type="spellEnd"/>
      <w:r>
        <w:rPr>
          <w:rFonts w:ascii="Arial" w:hAnsi="Arial" w:cs="Arial"/>
          <w:color w:val="1A1A1A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color w:val="1A1A1A"/>
          <w:sz w:val="26"/>
          <w:szCs w:val="26"/>
        </w:rPr>
        <w:t>Gallery</w:t>
      </w:r>
      <w:proofErr w:type="spellEnd"/>
    </w:p>
    <w:sectPr w:rsidR="00FD1834" w:rsidSect="00FD1834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094"/>
    <w:rsid w:val="000B6094"/>
    <w:rsid w:val="00FD18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AF2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Macintosh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Air</dc:creator>
  <cp:keywords/>
  <dc:description/>
  <cp:lastModifiedBy>Macbook Air</cp:lastModifiedBy>
  <cp:revision>1</cp:revision>
  <dcterms:created xsi:type="dcterms:W3CDTF">2013-03-18T15:54:00Z</dcterms:created>
  <dcterms:modified xsi:type="dcterms:W3CDTF">2013-03-18T15:55:00Z</dcterms:modified>
</cp:coreProperties>
</file>